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89067" w14:textId="7A0BCFD2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Na temelju članka 2</w:t>
      </w:r>
      <w:r w:rsidR="00E12467">
        <w:rPr>
          <w:sz w:val="22"/>
          <w:szCs w:val="22"/>
        </w:rPr>
        <w:t>8</w:t>
      </w:r>
      <w:r>
        <w:rPr>
          <w:sz w:val="22"/>
          <w:szCs w:val="22"/>
        </w:rPr>
        <w:t xml:space="preserve">. Društvenog ugovora Vodovod i kanalizacija d.o.o. za javnu vodoopskrbu i odvodnju /potpuni tekst/ sa sjedištem u Karlovcu, Gažanski trg 8, direktor društva </w:t>
      </w:r>
      <w:r w:rsidR="00786998">
        <w:rPr>
          <w:sz w:val="22"/>
          <w:szCs w:val="22"/>
        </w:rPr>
        <w:t>Miroslav Vukovojac, dipl.ing.stroj</w:t>
      </w:r>
      <w:r w:rsidR="00AC425B">
        <w:rPr>
          <w:sz w:val="22"/>
          <w:szCs w:val="22"/>
        </w:rPr>
        <w:t>.</w:t>
      </w:r>
      <w:r>
        <w:rPr>
          <w:sz w:val="22"/>
          <w:szCs w:val="22"/>
        </w:rPr>
        <w:t xml:space="preserve"> raspisuje </w:t>
      </w:r>
    </w:p>
    <w:p w14:paraId="4508A864" w14:textId="77777777" w:rsidR="000C7A51" w:rsidRDefault="000C7A51" w:rsidP="000C7A51">
      <w:pPr>
        <w:jc w:val="both"/>
        <w:rPr>
          <w:sz w:val="22"/>
          <w:szCs w:val="22"/>
        </w:rPr>
      </w:pPr>
    </w:p>
    <w:p w14:paraId="7830F099" w14:textId="77777777" w:rsidR="000C7A51" w:rsidRDefault="000C7A51" w:rsidP="000C7A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JAVNI NATJEČAJ</w:t>
      </w:r>
    </w:p>
    <w:p w14:paraId="088B097C" w14:textId="464E62D0" w:rsidR="000C7A51" w:rsidRDefault="000C7A51" w:rsidP="000C7A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 </w:t>
      </w:r>
      <w:r w:rsidR="009F4D59">
        <w:rPr>
          <w:b/>
          <w:sz w:val="22"/>
          <w:szCs w:val="22"/>
        </w:rPr>
        <w:t xml:space="preserve">zaposlenje </w:t>
      </w:r>
      <w:r>
        <w:rPr>
          <w:b/>
          <w:sz w:val="22"/>
          <w:szCs w:val="22"/>
        </w:rPr>
        <w:t xml:space="preserve">na </w:t>
      </w:r>
      <w:r w:rsidR="000B1F94">
        <w:rPr>
          <w:b/>
          <w:sz w:val="22"/>
          <w:szCs w:val="22"/>
        </w:rPr>
        <w:t>ne</w:t>
      </w:r>
      <w:r>
        <w:rPr>
          <w:b/>
          <w:sz w:val="22"/>
          <w:szCs w:val="22"/>
        </w:rPr>
        <w:t>određeno vrijeme u</w:t>
      </w:r>
      <w:r w:rsidR="009F4D59">
        <w:rPr>
          <w:b/>
          <w:sz w:val="22"/>
          <w:szCs w:val="22"/>
        </w:rPr>
        <w:t xml:space="preserve"> Vodovod i kanalizacija d.o.o.</w:t>
      </w:r>
    </w:p>
    <w:p w14:paraId="58F77CBD" w14:textId="77777777" w:rsidR="000C7A51" w:rsidRDefault="000C7A51" w:rsidP="000C7A51">
      <w:pPr>
        <w:jc w:val="both"/>
        <w:rPr>
          <w:sz w:val="22"/>
          <w:szCs w:val="22"/>
        </w:rPr>
      </w:pPr>
    </w:p>
    <w:p w14:paraId="29793C52" w14:textId="2742C138" w:rsidR="009F4D59" w:rsidRDefault="00003110" w:rsidP="000C7A5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</w:t>
      </w:r>
      <w:r w:rsidR="000B1F94">
        <w:rPr>
          <w:b/>
          <w:sz w:val="22"/>
          <w:szCs w:val="22"/>
        </w:rPr>
        <w:t>oditelj sektora odvodnje i pročišćavanja</w:t>
      </w:r>
      <w:r w:rsidR="001C3298">
        <w:rPr>
          <w:b/>
          <w:sz w:val="22"/>
          <w:szCs w:val="22"/>
        </w:rPr>
        <w:t xml:space="preserve"> </w:t>
      </w:r>
      <w:r w:rsidR="009F4D59">
        <w:rPr>
          <w:b/>
          <w:sz w:val="22"/>
          <w:szCs w:val="22"/>
        </w:rPr>
        <w:t xml:space="preserve">– </w:t>
      </w:r>
      <w:r w:rsidR="00E2791B">
        <w:rPr>
          <w:b/>
          <w:sz w:val="22"/>
          <w:szCs w:val="22"/>
        </w:rPr>
        <w:t>1</w:t>
      </w:r>
      <w:r w:rsidR="009F4D59">
        <w:rPr>
          <w:b/>
          <w:sz w:val="22"/>
          <w:szCs w:val="22"/>
        </w:rPr>
        <w:t xml:space="preserve"> izvršitelj/ic</w:t>
      </w:r>
      <w:r w:rsidR="00E2791B">
        <w:rPr>
          <w:b/>
          <w:sz w:val="22"/>
          <w:szCs w:val="22"/>
        </w:rPr>
        <w:t>a</w:t>
      </w:r>
    </w:p>
    <w:p w14:paraId="2B0BF194" w14:textId="77777777" w:rsidR="009F4D59" w:rsidRPr="009F4D59" w:rsidRDefault="009F4D59" w:rsidP="000C7A51">
      <w:pPr>
        <w:jc w:val="both"/>
        <w:rPr>
          <w:b/>
          <w:sz w:val="22"/>
          <w:szCs w:val="22"/>
        </w:rPr>
      </w:pPr>
    </w:p>
    <w:p w14:paraId="043F81CD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Uvjeti:</w:t>
      </w:r>
    </w:p>
    <w:p w14:paraId="6411D704" w14:textId="3BFD78E1" w:rsidR="000C7A51" w:rsidRDefault="00777DF6" w:rsidP="0077583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Završen </w:t>
      </w:r>
      <w:r w:rsidR="00551595">
        <w:rPr>
          <w:sz w:val="22"/>
          <w:szCs w:val="22"/>
        </w:rPr>
        <w:t xml:space="preserve">preddiplomski ili </w:t>
      </w:r>
      <w:r>
        <w:rPr>
          <w:sz w:val="22"/>
          <w:szCs w:val="22"/>
        </w:rPr>
        <w:t xml:space="preserve">diplomski sveučilišni </w:t>
      </w:r>
      <w:r w:rsidR="00F53BA2">
        <w:rPr>
          <w:sz w:val="22"/>
          <w:szCs w:val="22"/>
        </w:rPr>
        <w:t xml:space="preserve">ili stručni </w:t>
      </w:r>
      <w:r>
        <w:rPr>
          <w:sz w:val="22"/>
          <w:szCs w:val="22"/>
        </w:rPr>
        <w:t xml:space="preserve">studij ili preddiplomski i diplomski sveučilišni </w:t>
      </w:r>
      <w:r w:rsidR="00B95855">
        <w:rPr>
          <w:sz w:val="22"/>
          <w:szCs w:val="22"/>
        </w:rPr>
        <w:t xml:space="preserve">ili stručni </w:t>
      </w:r>
      <w:r>
        <w:rPr>
          <w:sz w:val="22"/>
          <w:szCs w:val="22"/>
        </w:rPr>
        <w:t>studij iz područja tehničkih znanosti, polje građevinarstvo</w:t>
      </w:r>
      <w:r w:rsidR="00103C93">
        <w:rPr>
          <w:sz w:val="22"/>
          <w:szCs w:val="22"/>
        </w:rPr>
        <w:t xml:space="preserve">, </w:t>
      </w:r>
      <w:r w:rsidR="00EF4F6E">
        <w:rPr>
          <w:sz w:val="22"/>
          <w:szCs w:val="22"/>
        </w:rPr>
        <w:t>strojarstvo ili geodezija</w:t>
      </w:r>
      <w:r>
        <w:rPr>
          <w:sz w:val="22"/>
          <w:szCs w:val="22"/>
        </w:rPr>
        <w:t>.</w:t>
      </w:r>
    </w:p>
    <w:p w14:paraId="2BCDA532" w14:textId="69DAB2A3" w:rsidR="00003110" w:rsidRDefault="00003110" w:rsidP="0077583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Radno iskustvo: </w:t>
      </w:r>
      <w:r w:rsidR="00B95855">
        <w:rPr>
          <w:sz w:val="22"/>
          <w:szCs w:val="22"/>
        </w:rPr>
        <w:t>5</w:t>
      </w:r>
      <w:r>
        <w:rPr>
          <w:sz w:val="22"/>
          <w:szCs w:val="22"/>
        </w:rPr>
        <w:t xml:space="preserve"> godina radnog iskustva u struci.</w:t>
      </w:r>
    </w:p>
    <w:p w14:paraId="3896BFEE" w14:textId="0180EA54" w:rsidR="00777DF6" w:rsidRDefault="00777DF6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Poznavanje rada na osobnom računalu.</w:t>
      </w:r>
    </w:p>
    <w:p w14:paraId="49AA5881" w14:textId="4194C97F" w:rsidR="00777DF6" w:rsidRDefault="00777DF6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Vozački ispit B kategorije.</w:t>
      </w:r>
    </w:p>
    <w:p w14:paraId="0402E1CF" w14:textId="33C7B0B0" w:rsidR="00EE66E8" w:rsidRDefault="00EE66E8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Obvezan probni rad.</w:t>
      </w:r>
    </w:p>
    <w:p w14:paraId="1B7297BC" w14:textId="77777777" w:rsidR="000C7A51" w:rsidRDefault="000C7A51" w:rsidP="000C7A51">
      <w:pPr>
        <w:ind w:left="705"/>
        <w:rPr>
          <w:sz w:val="22"/>
          <w:szCs w:val="22"/>
        </w:rPr>
      </w:pPr>
    </w:p>
    <w:p w14:paraId="1633D4A0" w14:textId="77777777" w:rsidR="000C7A51" w:rsidRDefault="000C7A51" w:rsidP="009F4D59">
      <w:pPr>
        <w:jc w:val="both"/>
        <w:rPr>
          <w:sz w:val="22"/>
          <w:szCs w:val="22"/>
        </w:rPr>
      </w:pPr>
      <w:r>
        <w:rPr>
          <w:sz w:val="22"/>
          <w:szCs w:val="22"/>
        </w:rPr>
        <w:t>Uz pismenu prijavu na javni natječaj, kandidati su obvezni priložiti</w:t>
      </w:r>
      <w:r w:rsidR="009F4D59">
        <w:rPr>
          <w:sz w:val="22"/>
          <w:szCs w:val="22"/>
        </w:rPr>
        <w:t xml:space="preserve"> (u izvorniku ili neovjerenoj preslici)</w:t>
      </w:r>
      <w:r>
        <w:rPr>
          <w:sz w:val="22"/>
          <w:szCs w:val="22"/>
        </w:rPr>
        <w:t>:</w:t>
      </w:r>
    </w:p>
    <w:p w14:paraId="5D70C2FC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životopis</w:t>
      </w:r>
    </w:p>
    <w:p w14:paraId="49F5149D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državljanstvu</w:t>
      </w:r>
    </w:p>
    <w:p w14:paraId="5A24A76C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uvjerenje da se ne vodi kazneni postupak ne starije od 30 dana</w:t>
      </w:r>
    </w:p>
    <w:p w14:paraId="052505A5" w14:textId="2BE3BEA9" w:rsidR="00003110" w:rsidRDefault="00D35E5F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položenom vozačkom ispitu B kategorije</w:t>
      </w:r>
    </w:p>
    <w:p w14:paraId="00336811" w14:textId="77777777" w:rsidR="00786998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radnom stažu</w:t>
      </w:r>
    </w:p>
    <w:p w14:paraId="4B37B2A6" w14:textId="6D26EB99" w:rsidR="000C7A51" w:rsidRDefault="00786998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radnom iskustvu u struci</w:t>
      </w:r>
      <w:r w:rsidR="000C7A51">
        <w:rPr>
          <w:sz w:val="22"/>
          <w:szCs w:val="22"/>
        </w:rPr>
        <w:t xml:space="preserve"> i</w:t>
      </w:r>
    </w:p>
    <w:p w14:paraId="32CD7108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stručnoj spremi.</w:t>
      </w:r>
    </w:p>
    <w:p w14:paraId="0E761ADF" w14:textId="77777777" w:rsidR="009F4D59" w:rsidRDefault="009F4D59" w:rsidP="009F4D59">
      <w:pPr>
        <w:ind w:left="1065"/>
        <w:rPr>
          <w:sz w:val="22"/>
          <w:szCs w:val="22"/>
        </w:rPr>
      </w:pPr>
    </w:p>
    <w:p w14:paraId="7C47F3AC" w14:textId="0CF80FAD" w:rsidR="001C570D" w:rsidRDefault="00614044" w:rsidP="0007241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Kandidati koji se pozivaju na pravo prednosti temeljem Zakona o </w:t>
      </w:r>
      <w:r w:rsidR="00072417">
        <w:rPr>
          <w:sz w:val="22"/>
          <w:szCs w:val="22"/>
        </w:rPr>
        <w:t xml:space="preserve">hrvatskim braniteljima iz domovinskog rata i članovima njihovih obitelji (NN </w:t>
      </w:r>
      <w:r w:rsidR="006734DA">
        <w:rPr>
          <w:sz w:val="22"/>
          <w:szCs w:val="22"/>
        </w:rPr>
        <w:t xml:space="preserve">121/17 i </w:t>
      </w:r>
      <w:r w:rsidR="009831FE">
        <w:rPr>
          <w:sz w:val="22"/>
          <w:szCs w:val="22"/>
        </w:rPr>
        <w:t>98</w:t>
      </w:r>
      <w:r w:rsidR="00072417">
        <w:rPr>
          <w:sz w:val="22"/>
          <w:szCs w:val="22"/>
        </w:rPr>
        <w:t>/1</w:t>
      </w:r>
      <w:r w:rsidR="009831FE">
        <w:rPr>
          <w:sz w:val="22"/>
          <w:szCs w:val="22"/>
        </w:rPr>
        <w:t>9</w:t>
      </w:r>
      <w:r w:rsidR="00072417">
        <w:rPr>
          <w:sz w:val="22"/>
          <w:szCs w:val="22"/>
        </w:rPr>
        <w:t>) dužni su dostaviti sve dokaze iz čl. 103. citiranog Zakona. Dokazi potrebni za ostvarivanje prava prednosti pri zapošljavanju objavljeni su na internet stranici Ministarstva hrvatskih branitelja RH</w:t>
      </w:r>
      <w:r w:rsidR="001C570D">
        <w:rPr>
          <w:sz w:val="22"/>
          <w:szCs w:val="22"/>
        </w:rPr>
        <w:t>:</w:t>
      </w:r>
    </w:p>
    <w:p w14:paraId="237E18F2" w14:textId="77777777" w:rsidR="001C570D" w:rsidRDefault="001C570D" w:rsidP="00072417">
      <w:pPr>
        <w:jc w:val="both"/>
        <w:rPr>
          <w:sz w:val="22"/>
          <w:szCs w:val="22"/>
        </w:rPr>
      </w:pPr>
    </w:p>
    <w:p w14:paraId="3D632CBC" w14:textId="244248D9" w:rsidR="002B57E3" w:rsidRDefault="002B57E3" w:rsidP="009F4D59">
      <w:pPr>
        <w:rPr>
          <w:sz w:val="22"/>
          <w:szCs w:val="22"/>
        </w:rPr>
      </w:pPr>
      <w:hyperlink r:id="rId6" w:history="1">
        <w:r w:rsidRPr="00215768">
          <w:rPr>
            <w:rStyle w:val="Hyperlink"/>
            <w:sz w:val="22"/>
            <w:szCs w:val="22"/>
          </w:rPr>
          <w:t>https://branitelji.gov.hr/UserDocsImages/NG/12%20Prosinac/Zapo%C5%A1ljavanje/popis%20dokaza%20za%20ostvarivanje%20prava%20prednosti%20pri%20zapo%C5%A1ljavanju.pdf</w:t>
        </w:r>
      </w:hyperlink>
      <w:r>
        <w:rPr>
          <w:sz w:val="22"/>
          <w:szCs w:val="22"/>
        </w:rPr>
        <w:t xml:space="preserve"> </w:t>
      </w:r>
    </w:p>
    <w:p w14:paraId="1DF185D9" w14:textId="77777777" w:rsidR="002B57E3" w:rsidRDefault="002B57E3" w:rsidP="009F4D59">
      <w:pPr>
        <w:rPr>
          <w:sz w:val="22"/>
          <w:szCs w:val="22"/>
        </w:rPr>
      </w:pPr>
    </w:p>
    <w:p w14:paraId="69C9BE59" w14:textId="55BDB438" w:rsidR="002560E4" w:rsidRDefault="002560E4" w:rsidP="002560E4">
      <w:pPr>
        <w:rPr>
          <w:sz w:val="22"/>
          <w:szCs w:val="22"/>
        </w:rPr>
      </w:pPr>
      <w:r>
        <w:rPr>
          <w:sz w:val="22"/>
          <w:szCs w:val="22"/>
        </w:rPr>
        <w:t xml:space="preserve">Radni odnos se zasniva na neodređeno vrijeme, uz obvezni probni rad u trajanju od </w:t>
      </w:r>
      <w:r>
        <w:rPr>
          <w:sz w:val="22"/>
          <w:szCs w:val="22"/>
        </w:rPr>
        <w:t>šest</w:t>
      </w:r>
      <w:r>
        <w:rPr>
          <w:sz w:val="22"/>
          <w:szCs w:val="22"/>
        </w:rPr>
        <w:t xml:space="preserve"> mjesec</w:t>
      </w:r>
      <w:r>
        <w:rPr>
          <w:sz w:val="22"/>
          <w:szCs w:val="22"/>
        </w:rPr>
        <w:t>i</w:t>
      </w:r>
      <w:r>
        <w:rPr>
          <w:sz w:val="22"/>
          <w:szCs w:val="22"/>
        </w:rPr>
        <w:t>.</w:t>
      </w:r>
    </w:p>
    <w:p w14:paraId="1B65B6A0" w14:textId="77777777" w:rsidR="00EE66E8" w:rsidRDefault="00EE66E8" w:rsidP="009F4D59">
      <w:pPr>
        <w:rPr>
          <w:sz w:val="22"/>
          <w:szCs w:val="22"/>
        </w:rPr>
      </w:pPr>
    </w:p>
    <w:p w14:paraId="3869FA6D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Na javni natječaj mogu se javiti osobe oba spola.</w:t>
      </w:r>
    </w:p>
    <w:p w14:paraId="54B8FE37" w14:textId="77777777" w:rsidR="000C7A51" w:rsidRDefault="000C7A51" w:rsidP="000C7A51">
      <w:pPr>
        <w:jc w:val="both"/>
        <w:rPr>
          <w:sz w:val="22"/>
          <w:szCs w:val="22"/>
        </w:rPr>
      </w:pPr>
    </w:p>
    <w:p w14:paraId="57FD5CEB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Riječi i pojmovi u ovom natječaju koji imaju rodno značenje odnose se jednako na muški i ženski rod bez obzira na to jesu li korišteni u muškom ili ženskom rodu. </w:t>
      </w:r>
    </w:p>
    <w:p w14:paraId="2DE29484" w14:textId="77777777" w:rsidR="000C7A51" w:rsidRDefault="000C7A51" w:rsidP="000C7A51">
      <w:pPr>
        <w:jc w:val="both"/>
        <w:rPr>
          <w:sz w:val="22"/>
          <w:szCs w:val="22"/>
        </w:rPr>
      </w:pPr>
    </w:p>
    <w:p w14:paraId="68684A11" w14:textId="61B739D2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Javni natječaj je objavljen na mrežnim stranicama Društva </w:t>
      </w:r>
      <w:hyperlink r:id="rId7" w:history="1">
        <w:r>
          <w:rPr>
            <w:rStyle w:val="Hyperlink"/>
            <w:sz w:val="22"/>
            <w:szCs w:val="22"/>
          </w:rPr>
          <w:t>www.vik-ka.hr</w:t>
        </w:r>
      </w:hyperlink>
      <w:r w:rsidR="00C448DB">
        <w:t xml:space="preserve"> i</w:t>
      </w:r>
      <w:r>
        <w:rPr>
          <w:sz w:val="22"/>
          <w:szCs w:val="22"/>
        </w:rPr>
        <w:t xml:space="preserve"> Hrvatskog zavoda za zapošljavanje.</w:t>
      </w:r>
    </w:p>
    <w:p w14:paraId="03EE5E46" w14:textId="77777777" w:rsidR="000C7A51" w:rsidRDefault="000C7A51" w:rsidP="000C7A51">
      <w:pPr>
        <w:jc w:val="both"/>
        <w:rPr>
          <w:sz w:val="22"/>
          <w:szCs w:val="22"/>
        </w:rPr>
      </w:pPr>
    </w:p>
    <w:p w14:paraId="6AA34CB7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Osoba koja nije podnijela pravodobnu i urednu prijavu na natječaj neće se smatrati kandidatom prijavljenim na natječaj.</w:t>
      </w:r>
    </w:p>
    <w:p w14:paraId="15C2E58B" w14:textId="77777777" w:rsidR="000C7A51" w:rsidRDefault="000C7A51" w:rsidP="000C7A51">
      <w:pPr>
        <w:jc w:val="both"/>
        <w:rPr>
          <w:sz w:val="22"/>
          <w:szCs w:val="22"/>
        </w:rPr>
      </w:pPr>
    </w:p>
    <w:p w14:paraId="70ECCFE6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 rezultatima izbora kandidati će biti pisano obaviješteni u roku od </w:t>
      </w:r>
      <w:r w:rsidR="009F4D59">
        <w:rPr>
          <w:sz w:val="22"/>
          <w:szCs w:val="22"/>
        </w:rPr>
        <w:t>3</w:t>
      </w:r>
      <w:r>
        <w:rPr>
          <w:sz w:val="22"/>
          <w:szCs w:val="22"/>
        </w:rPr>
        <w:t>0 dana od završetka natječaja.</w:t>
      </w:r>
    </w:p>
    <w:p w14:paraId="47F0928E" w14:textId="77777777" w:rsidR="000C7A51" w:rsidRDefault="000C7A51" w:rsidP="000C7A51">
      <w:pPr>
        <w:jc w:val="both"/>
        <w:rPr>
          <w:sz w:val="22"/>
          <w:szCs w:val="22"/>
        </w:rPr>
      </w:pPr>
    </w:p>
    <w:p w14:paraId="73332FEB" w14:textId="11DC3716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Urednom prijavom smatra se prijava koja sadrži svu potrebnu dokumentaciju navedenu u natječaju i koja je pristigla na adresu tvrtke zaključno s datumom </w:t>
      </w:r>
      <w:r w:rsidR="002560E4">
        <w:rPr>
          <w:sz w:val="22"/>
          <w:szCs w:val="22"/>
        </w:rPr>
        <w:t>05</w:t>
      </w:r>
      <w:r w:rsidR="003208A6">
        <w:rPr>
          <w:sz w:val="22"/>
          <w:szCs w:val="22"/>
        </w:rPr>
        <w:t>.</w:t>
      </w:r>
      <w:r w:rsidR="002560E4">
        <w:rPr>
          <w:sz w:val="22"/>
          <w:szCs w:val="22"/>
        </w:rPr>
        <w:t>10</w:t>
      </w:r>
      <w:r w:rsidR="003208A6">
        <w:rPr>
          <w:sz w:val="22"/>
          <w:szCs w:val="22"/>
        </w:rPr>
        <w:t>.</w:t>
      </w:r>
      <w:r w:rsidR="005A5130">
        <w:rPr>
          <w:sz w:val="22"/>
          <w:szCs w:val="22"/>
        </w:rPr>
        <w:t>20</w:t>
      </w:r>
      <w:r w:rsidR="002604F7">
        <w:rPr>
          <w:sz w:val="22"/>
          <w:szCs w:val="22"/>
        </w:rPr>
        <w:t>2</w:t>
      </w:r>
      <w:r w:rsidR="0026595B">
        <w:rPr>
          <w:sz w:val="22"/>
          <w:szCs w:val="22"/>
        </w:rPr>
        <w:t>6</w:t>
      </w:r>
      <w:r w:rsidR="005A5130">
        <w:rPr>
          <w:sz w:val="22"/>
          <w:szCs w:val="22"/>
        </w:rPr>
        <w:t>.</w:t>
      </w:r>
      <w:r>
        <w:rPr>
          <w:sz w:val="22"/>
          <w:szCs w:val="22"/>
        </w:rPr>
        <w:t xml:space="preserve"> godine.</w:t>
      </w:r>
    </w:p>
    <w:p w14:paraId="0DC23E83" w14:textId="77777777" w:rsidR="000C7A51" w:rsidRDefault="000C7A51" w:rsidP="000C7A51">
      <w:pPr>
        <w:jc w:val="both"/>
        <w:rPr>
          <w:sz w:val="22"/>
          <w:szCs w:val="22"/>
        </w:rPr>
      </w:pPr>
    </w:p>
    <w:p w14:paraId="6FE4F00B" w14:textId="253957C0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Prijave na natječaj </w:t>
      </w:r>
      <w:r w:rsidR="009F4D59">
        <w:rPr>
          <w:sz w:val="22"/>
          <w:szCs w:val="22"/>
        </w:rPr>
        <w:t>s prilozima dostavljaju se na a</w:t>
      </w:r>
      <w:r>
        <w:rPr>
          <w:sz w:val="22"/>
          <w:szCs w:val="22"/>
        </w:rPr>
        <w:t xml:space="preserve">dresu Vodovod i kanalizacija d.o.o., Gažanski trg 8, 47 000 Karlovac sa naznakom »Natječaj za </w:t>
      </w:r>
      <w:r w:rsidR="00C047D7">
        <w:rPr>
          <w:sz w:val="22"/>
          <w:szCs w:val="22"/>
        </w:rPr>
        <w:t>v</w:t>
      </w:r>
      <w:r w:rsidR="002C6026">
        <w:rPr>
          <w:sz w:val="22"/>
          <w:szCs w:val="22"/>
        </w:rPr>
        <w:t>oditelja sektora odvodnje i pročišćavanja</w:t>
      </w:r>
      <w:r w:rsidR="00893260">
        <w:rPr>
          <w:sz w:val="22"/>
          <w:szCs w:val="22"/>
        </w:rPr>
        <w:t xml:space="preserve"> </w:t>
      </w:r>
      <w:r>
        <w:rPr>
          <w:sz w:val="22"/>
          <w:szCs w:val="22"/>
        </w:rPr>
        <w:t>– ne otvaraj».</w:t>
      </w:r>
    </w:p>
    <w:p w14:paraId="3CD9C8A3" w14:textId="77777777" w:rsidR="000C7A51" w:rsidRDefault="000C7A51" w:rsidP="000C7A51">
      <w:pPr>
        <w:jc w:val="both"/>
        <w:rPr>
          <w:sz w:val="22"/>
          <w:szCs w:val="22"/>
        </w:rPr>
      </w:pPr>
    </w:p>
    <w:p w14:paraId="09F2EBC3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Vodovod i kanalizacija d.o.o. Karlovac zadržava pravo poništiti javni natječaj u bilo kojem trenutku ne navodeći razloge poništenja.</w:t>
      </w:r>
    </w:p>
    <w:p w14:paraId="124E0794" w14:textId="1407AD6A" w:rsidR="00463B34" w:rsidRDefault="000C7A51" w:rsidP="002604F7">
      <w:pPr>
        <w:ind w:left="5664"/>
        <w:jc w:val="both"/>
      </w:pPr>
      <w:r>
        <w:t>Direktor:</w:t>
      </w:r>
    </w:p>
    <w:p w14:paraId="0594871D" w14:textId="77777777" w:rsidR="00463B34" w:rsidRDefault="00463B34" w:rsidP="002604F7">
      <w:pPr>
        <w:ind w:left="5664"/>
        <w:jc w:val="both"/>
      </w:pPr>
    </w:p>
    <w:p w14:paraId="12C20D29" w14:textId="2CB2339C" w:rsidR="00CD7548" w:rsidRDefault="00786998" w:rsidP="002604F7">
      <w:pPr>
        <w:ind w:left="5664"/>
        <w:jc w:val="both"/>
      </w:pPr>
      <w:r>
        <w:t>Miroslav Vukovojac, dipl.ing.stroj.</w:t>
      </w:r>
    </w:p>
    <w:sectPr w:rsidR="00CD7548" w:rsidSect="00D35E5F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14EBD"/>
    <w:multiLevelType w:val="hybridMultilevel"/>
    <w:tmpl w:val="09D44EB0"/>
    <w:lvl w:ilvl="0" w:tplc="9DF8B2E8">
      <w:start w:val="5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551499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A51"/>
    <w:rsid w:val="00003110"/>
    <w:rsid w:val="00055F89"/>
    <w:rsid w:val="00072417"/>
    <w:rsid w:val="000B1F94"/>
    <w:rsid w:val="000C06F1"/>
    <w:rsid w:val="000C7A51"/>
    <w:rsid w:val="000D2409"/>
    <w:rsid w:val="00103C93"/>
    <w:rsid w:val="00135183"/>
    <w:rsid w:val="00136C7D"/>
    <w:rsid w:val="001B69B7"/>
    <w:rsid w:val="001B78B1"/>
    <w:rsid w:val="001C3298"/>
    <w:rsid w:val="001C570D"/>
    <w:rsid w:val="001E440B"/>
    <w:rsid w:val="00201A68"/>
    <w:rsid w:val="002068EB"/>
    <w:rsid w:val="00216FC8"/>
    <w:rsid w:val="0022374E"/>
    <w:rsid w:val="00245B91"/>
    <w:rsid w:val="002559F3"/>
    <w:rsid w:val="002560E4"/>
    <w:rsid w:val="002604F7"/>
    <w:rsid w:val="0026595B"/>
    <w:rsid w:val="00266851"/>
    <w:rsid w:val="00293C16"/>
    <w:rsid w:val="002B57E3"/>
    <w:rsid w:val="002C6026"/>
    <w:rsid w:val="003208A6"/>
    <w:rsid w:val="003B16B2"/>
    <w:rsid w:val="003E7C81"/>
    <w:rsid w:val="00421AFB"/>
    <w:rsid w:val="00463B34"/>
    <w:rsid w:val="00475181"/>
    <w:rsid w:val="00480834"/>
    <w:rsid w:val="004A1C3B"/>
    <w:rsid w:val="004B127B"/>
    <w:rsid w:val="004C7FA1"/>
    <w:rsid w:val="00506F99"/>
    <w:rsid w:val="00527B98"/>
    <w:rsid w:val="00551595"/>
    <w:rsid w:val="0056069B"/>
    <w:rsid w:val="005611A3"/>
    <w:rsid w:val="005A5130"/>
    <w:rsid w:val="006039F3"/>
    <w:rsid w:val="00614044"/>
    <w:rsid w:val="006141A5"/>
    <w:rsid w:val="00621C2B"/>
    <w:rsid w:val="0064259C"/>
    <w:rsid w:val="006734DA"/>
    <w:rsid w:val="0068730F"/>
    <w:rsid w:val="006A5342"/>
    <w:rsid w:val="006B145F"/>
    <w:rsid w:val="0077583C"/>
    <w:rsid w:val="00777DF6"/>
    <w:rsid w:val="00786998"/>
    <w:rsid w:val="00812576"/>
    <w:rsid w:val="00893260"/>
    <w:rsid w:val="008B4A92"/>
    <w:rsid w:val="008E45E8"/>
    <w:rsid w:val="00952FF1"/>
    <w:rsid w:val="009534C5"/>
    <w:rsid w:val="009831FE"/>
    <w:rsid w:val="009B09C6"/>
    <w:rsid w:val="009D0747"/>
    <w:rsid w:val="009F4D59"/>
    <w:rsid w:val="00A640B1"/>
    <w:rsid w:val="00AC425B"/>
    <w:rsid w:val="00AE0DE0"/>
    <w:rsid w:val="00B00E57"/>
    <w:rsid w:val="00B23009"/>
    <w:rsid w:val="00B30CB6"/>
    <w:rsid w:val="00B55399"/>
    <w:rsid w:val="00B57907"/>
    <w:rsid w:val="00B63C7C"/>
    <w:rsid w:val="00B95855"/>
    <w:rsid w:val="00BA1935"/>
    <w:rsid w:val="00BF4DB1"/>
    <w:rsid w:val="00C047D7"/>
    <w:rsid w:val="00C17A40"/>
    <w:rsid w:val="00C25FBA"/>
    <w:rsid w:val="00C448DB"/>
    <w:rsid w:val="00CC4D78"/>
    <w:rsid w:val="00CC5A37"/>
    <w:rsid w:val="00CD577A"/>
    <w:rsid w:val="00CD7548"/>
    <w:rsid w:val="00D35E5F"/>
    <w:rsid w:val="00D3738F"/>
    <w:rsid w:val="00D57898"/>
    <w:rsid w:val="00DA2CC5"/>
    <w:rsid w:val="00DE1576"/>
    <w:rsid w:val="00DE3FBB"/>
    <w:rsid w:val="00E12467"/>
    <w:rsid w:val="00E2791B"/>
    <w:rsid w:val="00E33854"/>
    <w:rsid w:val="00EC6FFE"/>
    <w:rsid w:val="00EE66E8"/>
    <w:rsid w:val="00EE7644"/>
    <w:rsid w:val="00EF4F6E"/>
    <w:rsid w:val="00F346D9"/>
    <w:rsid w:val="00F45D92"/>
    <w:rsid w:val="00F505FD"/>
    <w:rsid w:val="00F53BA2"/>
    <w:rsid w:val="00F666A7"/>
    <w:rsid w:val="00F8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7CCD3"/>
  <w15:docId w15:val="{F543ED2E-9E46-4D25-910C-BDA1900D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A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0C7A5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57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5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vik-ka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883AE-8CF6-43D8-802E-B81F74397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447</Words>
  <Characters>2549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VIK-KA</Company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Jasna Požar</dc:creator>
  <cp:lastModifiedBy>Jasna Požar</cp:lastModifiedBy>
  <cp:revision>8</cp:revision>
  <cp:lastPrinted>2022-09-27T06:17:00Z</cp:lastPrinted>
  <dcterms:created xsi:type="dcterms:W3CDTF">2026-09-24T08:29:00Z</dcterms:created>
  <dcterms:modified xsi:type="dcterms:W3CDTF">2026-09-24T08:42:00Z</dcterms:modified>
</cp:coreProperties>
</file>